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Магадане проводятся профилактические отжиги сухойтравы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ВМагадане проводятся профилактические отжиги сухой травы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целях защитынаселения и подготовки региона к началу пожароопасного периодаМагаданский городской лесхоз проводит профилактические отжиги сухойрастительности.</w:t>
            </w:r>
            <w:br/>
            <w:br/>
            <w:r>
              <w:rPr/>
              <w:t xml:space="preserve">Пожароопасный сезон откроется ориентировочно в середине мая,поэтому отжигать сухую растительность нужно уже сейчас. Целью такихконтролируемых отжигов является создание защитных полос, которыепомогут защитить жилые дома от огня, вызванного палами сухой травы.Мера вынужденная и применима только к тем территориям, где нетвозможности произвести уборку сухостоя, либо эти мероприятиятрудозатратны и дорогостоящи.</w:t>
            </w:r>
            <w:br/>
            <w:br/>
            <w:r>
              <w:rPr/>
              <w:t xml:space="preserve">«При отжигах существует определенная технология: мы выжигаем травублоками, сверху вниз, учитывая направления ветра, - рассказываетдиректор Магаданского городского лесхоза Лепешкин АндрейНиколаевич. - Во время отжигов обязательно присутствуют специальныеавтомобили с водой и помпами, чтобы в случае выхода огня из-подконтроля сразу же принять меры для его тушения».</w:t>
            </w:r>
            <w:br/>
            <w:br/>
            <w:r>
              <w:rPr/>
              <w:t xml:space="preserve">Организация и проведение самостоятельных отжигов фермерскимихозяйствами и собственниками лесных угодий категорически запрещена,за это предусмотрена административная и уголовная ответственность.Вместе с тем, в соответствии с п 17.1. Постановления ПравительстваРФ от 25 апреля 2012 г. N 390 "О противопожарном режиме",правообладатели земельных участков (собственники земельныхучастков, землепользователи, землевладельцы и арендаторы земельныхучастков), расположенных в границах населенных пунктов, территориисадоводства или огородничества обязаны производить регулярнуюуборку мусора и покос травы. Границы уборки территорий определяютсяграницами земельного участка на основании кадастрового или межевогоплана.</w:t>
            </w:r>
            <w:br/>
            <w:br/>
            <w:r>
              <w:rPr/>
              <w:t xml:space="preserve">Для пресечения фактов нарушения требований пожарной безопасностимежведомственные группы проводят рейды и патрулирования. В составегрупп - представители администраций, сотрудники МЧС России, МВД,Лесхоза, добровольцы и волонтеры.</w:t>
            </w:r>
            <w:br/>
            <w:br/>
            <w:r>
              <w:rPr/>
              <w:t xml:space="preserve">Оперативной дежурной сменой Центра управления в кризисных ситуацияхосуществляется контроль возникновения термически активных точек,которые выявляются посредством космического мониторинга. В техслучаях, где термические очаги не соответствуют планамконтролируемых отжигов, к нарушителям и собственникам земельприменяются меры административного воздействия.</w:t>
            </w:r>
            <w:br/>
            <w:br/>
            <w:r>
              <w:rPr/>
              <w:t xml:space="preserve">До открытия летнего противопожарного периода планируется создатьзащитные противопожарные полосы путем контролированного выжиганиясухой травы в районе сопок Нагаевская и Крутая, микрорайонахПригородный, Марчекан, Радист, Горняк, Новая и Старая Веселая, врайоне бывшего Зверосовхоза и устья реки Магаданки, а такжепоселков Дукча и Снежная Долина.</w:t>
            </w:r>
            <w:br/>
            <w:br/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2021-05-01T09:38:07+10:00</dcterms:created>
  <dcterms:modified xsi:type="dcterms:W3CDTF">2021-05-01T09:38:07+10:00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